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64" w:rsidRDefault="002B5B8B" w:rsidP="005C786F">
      <w:pPr>
        <w:spacing w:line="336" w:lineRule="auto"/>
        <w:jc w:val="center"/>
        <w:rPr>
          <w:b/>
          <w:sz w:val="32"/>
        </w:rPr>
      </w:pPr>
      <w:r w:rsidRPr="00A60264">
        <w:rPr>
          <w:rFonts w:hint="eastAsia"/>
          <w:b/>
          <w:sz w:val="32"/>
        </w:rPr>
        <w:t>“汽车运输安全保障技术交通行业重点实验室”</w:t>
      </w:r>
    </w:p>
    <w:p w:rsidR="002B5B8B" w:rsidRPr="00A60264" w:rsidRDefault="00A60264" w:rsidP="005C786F">
      <w:pPr>
        <w:spacing w:line="336" w:lineRule="auto"/>
        <w:jc w:val="center"/>
        <w:rPr>
          <w:b/>
          <w:sz w:val="32"/>
        </w:rPr>
      </w:pPr>
      <w:r>
        <w:rPr>
          <w:rFonts w:hint="eastAsia"/>
          <w:b/>
          <w:sz w:val="32"/>
        </w:rPr>
        <w:t>2019</w:t>
      </w:r>
      <w:r w:rsidR="002B5B8B" w:rsidRPr="00A60264">
        <w:rPr>
          <w:rFonts w:hint="eastAsia"/>
          <w:b/>
          <w:sz w:val="32"/>
        </w:rPr>
        <w:t>年度开放基金申请指南</w:t>
      </w:r>
    </w:p>
    <w:p w:rsidR="002B5B8B" w:rsidRPr="00A60264" w:rsidRDefault="002B5B8B" w:rsidP="005C786F">
      <w:pPr>
        <w:spacing w:line="336" w:lineRule="auto"/>
        <w:ind w:firstLineChars="200" w:firstLine="480"/>
        <w:rPr>
          <w:sz w:val="24"/>
        </w:rPr>
      </w:pPr>
      <w:r w:rsidRPr="00A60264">
        <w:rPr>
          <w:rFonts w:hint="eastAsia"/>
          <w:sz w:val="24"/>
        </w:rPr>
        <w:t>为了加强本实验室与国内外高校和科研院所之间的学术联系与交流，创造良好的科学研究条件和学术环境，根据“开放、联合、流动、竞争”的实验室运行机制，特设立重点实验室开放基金。本基金旨在通过实验室的开放和联合，推动新思想、新方法及交叉学科的发展，进一步发挥重点实验室的核心和辐射作用，产生高水平的研究成果，促进交通运输学科的发展。重点实验室主要资助该领域内的基础性研究。</w:t>
      </w:r>
      <w:proofErr w:type="gramStart"/>
      <w:r w:rsidRPr="00A60264">
        <w:rPr>
          <w:rFonts w:hint="eastAsia"/>
          <w:sz w:val="24"/>
        </w:rPr>
        <w:t>现启动</w:t>
      </w:r>
      <w:proofErr w:type="gramEnd"/>
      <w:r w:rsidR="00B63741">
        <w:rPr>
          <w:rFonts w:hint="eastAsia"/>
          <w:sz w:val="24"/>
        </w:rPr>
        <w:t>2019</w:t>
      </w:r>
      <w:r w:rsidRPr="00A60264">
        <w:rPr>
          <w:rFonts w:hint="eastAsia"/>
          <w:sz w:val="24"/>
        </w:rPr>
        <w:t>年度开放基金申报工作，具体申请事宜如下：</w:t>
      </w:r>
    </w:p>
    <w:p w:rsidR="002B5B8B" w:rsidRPr="005E435E" w:rsidRDefault="002B5B8B" w:rsidP="005C786F">
      <w:pPr>
        <w:spacing w:line="336" w:lineRule="auto"/>
        <w:rPr>
          <w:b/>
          <w:sz w:val="28"/>
        </w:rPr>
      </w:pPr>
      <w:r w:rsidRPr="005E435E">
        <w:rPr>
          <w:rFonts w:hint="eastAsia"/>
          <w:b/>
          <w:sz w:val="28"/>
        </w:rPr>
        <w:t>一、资助对象</w:t>
      </w:r>
    </w:p>
    <w:p w:rsidR="00160ADD" w:rsidRPr="00160ADD" w:rsidRDefault="002B5B8B" w:rsidP="005C786F">
      <w:pPr>
        <w:spacing w:line="336" w:lineRule="auto"/>
        <w:ind w:firstLineChars="200" w:firstLine="480"/>
        <w:rPr>
          <w:sz w:val="24"/>
        </w:rPr>
      </w:pPr>
      <w:proofErr w:type="gramStart"/>
      <w:r w:rsidRPr="00A60264">
        <w:rPr>
          <w:rFonts w:hint="eastAsia"/>
          <w:sz w:val="24"/>
        </w:rPr>
        <w:t>本重点</w:t>
      </w:r>
      <w:proofErr w:type="gramEnd"/>
      <w:r w:rsidRPr="00A60264">
        <w:rPr>
          <w:rFonts w:hint="eastAsia"/>
          <w:sz w:val="24"/>
        </w:rPr>
        <w:t>实验室开放基金面向海内外所有学者，自由申请、择优支持。</w:t>
      </w:r>
      <w:r w:rsidR="00160ADD" w:rsidRPr="00160ADD">
        <w:rPr>
          <w:rFonts w:hint="eastAsia"/>
          <w:sz w:val="24"/>
        </w:rPr>
        <w:t>申请</w:t>
      </w:r>
      <w:r w:rsidR="00160ADD">
        <w:rPr>
          <w:rFonts w:hint="eastAsia"/>
          <w:sz w:val="24"/>
        </w:rPr>
        <w:t>人</w:t>
      </w:r>
      <w:r w:rsidR="00160ADD" w:rsidRPr="00160ADD">
        <w:rPr>
          <w:rFonts w:hint="eastAsia"/>
          <w:sz w:val="24"/>
        </w:rPr>
        <w:t>应为</w:t>
      </w:r>
      <w:r w:rsidR="00160ADD">
        <w:rPr>
          <w:rFonts w:hint="eastAsia"/>
          <w:sz w:val="24"/>
        </w:rPr>
        <w:t>校外</w:t>
      </w:r>
      <w:r w:rsidR="00160ADD" w:rsidRPr="00160ADD">
        <w:rPr>
          <w:rFonts w:hint="eastAsia"/>
          <w:sz w:val="24"/>
        </w:rPr>
        <w:t>具有副高以上职称或中级职称并具有博士学位</w:t>
      </w:r>
      <w:r w:rsidR="00160ADD">
        <w:rPr>
          <w:rFonts w:hint="eastAsia"/>
          <w:sz w:val="24"/>
        </w:rPr>
        <w:t>的</w:t>
      </w:r>
      <w:r w:rsidR="00160ADD" w:rsidRPr="00A60264">
        <w:rPr>
          <w:rFonts w:hint="eastAsia"/>
          <w:sz w:val="24"/>
        </w:rPr>
        <w:t>40</w:t>
      </w:r>
      <w:r w:rsidR="00160ADD" w:rsidRPr="00A60264">
        <w:rPr>
          <w:rFonts w:hint="eastAsia"/>
          <w:sz w:val="24"/>
        </w:rPr>
        <w:t>岁以下的青年科研人员</w:t>
      </w:r>
      <w:r w:rsidR="003F23F9">
        <w:rPr>
          <w:rFonts w:hint="eastAsia"/>
          <w:sz w:val="24"/>
        </w:rPr>
        <w:t>。</w:t>
      </w:r>
    </w:p>
    <w:p w:rsidR="002B5B8B" w:rsidRPr="005E435E" w:rsidRDefault="005E435E" w:rsidP="005C786F">
      <w:pPr>
        <w:spacing w:line="336" w:lineRule="auto"/>
        <w:rPr>
          <w:b/>
          <w:sz w:val="28"/>
        </w:rPr>
      </w:pPr>
      <w:r>
        <w:rPr>
          <w:rFonts w:hint="eastAsia"/>
          <w:b/>
          <w:sz w:val="28"/>
        </w:rPr>
        <w:t>二、资助</w:t>
      </w:r>
      <w:r w:rsidR="002B5B8B" w:rsidRPr="005E435E">
        <w:rPr>
          <w:rFonts w:hint="eastAsia"/>
          <w:b/>
          <w:sz w:val="28"/>
        </w:rPr>
        <w:t>方向</w:t>
      </w:r>
    </w:p>
    <w:p w:rsidR="002B5B8B" w:rsidRPr="00A60264" w:rsidRDefault="002B5B8B" w:rsidP="005C786F">
      <w:pPr>
        <w:spacing w:line="336" w:lineRule="auto"/>
        <w:ind w:firstLineChars="200" w:firstLine="480"/>
        <w:rPr>
          <w:sz w:val="24"/>
        </w:rPr>
      </w:pPr>
      <w:r w:rsidRPr="00A60264">
        <w:rPr>
          <w:rFonts w:hint="eastAsia"/>
          <w:sz w:val="24"/>
        </w:rPr>
        <w:t>开放基金用于资助与实验室研究方向有关的基础研究和应用开发研究。资助方向为：</w:t>
      </w:r>
    </w:p>
    <w:p w:rsidR="002B5B8B" w:rsidRPr="00A60264" w:rsidRDefault="003F23F9" w:rsidP="005C786F">
      <w:pPr>
        <w:spacing w:line="336" w:lineRule="auto"/>
        <w:ind w:firstLineChars="200" w:firstLine="480"/>
        <w:rPr>
          <w:sz w:val="24"/>
        </w:rPr>
      </w:pPr>
      <w:r>
        <w:rPr>
          <w:rFonts w:hint="eastAsia"/>
          <w:sz w:val="24"/>
        </w:rPr>
        <w:t>1</w:t>
      </w:r>
      <w:r>
        <w:rPr>
          <w:rFonts w:hint="eastAsia"/>
          <w:sz w:val="24"/>
        </w:rPr>
        <w:t>、</w:t>
      </w:r>
      <w:r w:rsidR="00E31365" w:rsidRPr="00E31365">
        <w:rPr>
          <w:rFonts w:hint="eastAsia"/>
          <w:sz w:val="24"/>
        </w:rPr>
        <w:t>营运车辆安全与检测技术</w:t>
      </w:r>
    </w:p>
    <w:p w:rsidR="002B5B8B" w:rsidRPr="00A60264" w:rsidRDefault="003F23F9" w:rsidP="005C786F">
      <w:pPr>
        <w:spacing w:line="336" w:lineRule="auto"/>
        <w:ind w:firstLineChars="200" w:firstLine="480"/>
        <w:rPr>
          <w:sz w:val="24"/>
        </w:rPr>
      </w:pPr>
      <w:r>
        <w:rPr>
          <w:rFonts w:hint="eastAsia"/>
          <w:sz w:val="24"/>
        </w:rPr>
        <w:t>2</w:t>
      </w:r>
      <w:r>
        <w:rPr>
          <w:rFonts w:hint="eastAsia"/>
          <w:sz w:val="24"/>
        </w:rPr>
        <w:t>、</w:t>
      </w:r>
      <w:r w:rsidR="00E31365" w:rsidRPr="00E31365">
        <w:rPr>
          <w:rFonts w:hint="eastAsia"/>
          <w:sz w:val="24"/>
        </w:rPr>
        <w:t>营运车辆驾驶人驾驶行为监测与能力提升技术</w:t>
      </w:r>
    </w:p>
    <w:p w:rsidR="002B5B8B" w:rsidRDefault="003F23F9" w:rsidP="005C786F">
      <w:pPr>
        <w:spacing w:line="336" w:lineRule="auto"/>
        <w:ind w:firstLineChars="200" w:firstLine="480"/>
        <w:rPr>
          <w:sz w:val="24"/>
        </w:rPr>
      </w:pPr>
      <w:r>
        <w:rPr>
          <w:rFonts w:hint="eastAsia"/>
          <w:sz w:val="24"/>
        </w:rPr>
        <w:t>3</w:t>
      </w:r>
      <w:r>
        <w:rPr>
          <w:rFonts w:hint="eastAsia"/>
          <w:sz w:val="24"/>
        </w:rPr>
        <w:t>、</w:t>
      </w:r>
      <w:r w:rsidR="00E31365" w:rsidRPr="00E31365">
        <w:rPr>
          <w:rFonts w:hint="eastAsia"/>
          <w:sz w:val="24"/>
        </w:rPr>
        <w:t>汽车运输过程安全机制设计理论与技术</w:t>
      </w:r>
    </w:p>
    <w:p w:rsidR="00E31365" w:rsidRPr="00E31365" w:rsidRDefault="00E31365" w:rsidP="005C786F">
      <w:pPr>
        <w:spacing w:line="336" w:lineRule="auto"/>
        <w:ind w:firstLineChars="200" w:firstLine="480"/>
        <w:rPr>
          <w:rFonts w:hint="eastAsia"/>
          <w:sz w:val="24"/>
        </w:rPr>
      </w:pPr>
      <w:r>
        <w:rPr>
          <w:sz w:val="24"/>
        </w:rPr>
        <w:t>4</w:t>
      </w:r>
      <w:r>
        <w:rPr>
          <w:rFonts w:hint="eastAsia"/>
          <w:sz w:val="24"/>
        </w:rPr>
        <w:t>、</w:t>
      </w:r>
      <w:r w:rsidRPr="00E31365">
        <w:rPr>
          <w:rFonts w:hint="eastAsia"/>
          <w:sz w:val="24"/>
        </w:rPr>
        <w:t>物联网环境下车辆安全运行信息融合技术</w:t>
      </w:r>
      <w:bookmarkStart w:id="0" w:name="_GoBack"/>
      <w:bookmarkEnd w:id="0"/>
    </w:p>
    <w:p w:rsidR="002B5B8B" w:rsidRPr="00A60264" w:rsidRDefault="002B5B8B" w:rsidP="005C786F">
      <w:pPr>
        <w:spacing w:line="336" w:lineRule="auto"/>
        <w:ind w:firstLineChars="200" w:firstLine="480"/>
        <w:rPr>
          <w:sz w:val="24"/>
        </w:rPr>
      </w:pPr>
      <w:r w:rsidRPr="00A60264">
        <w:rPr>
          <w:rFonts w:hint="eastAsia"/>
          <w:sz w:val="24"/>
        </w:rPr>
        <w:t>申报书请注明研究方向。</w:t>
      </w:r>
    </w:p>
    <w:p w:rsidR="002B5B8B" w:rsidRPr="005E435E" w:rsidRDefault="002B5B8B" w:rsidP="005C786F">
      <w:pPr>
        <w:spacing w:line="336" w:lineRule="auto"/>
        <w:rPr>
          <w:b/>
          <w:sz w:val="28"/>
        </w:rPr>
      </w:pPr>
      <w:r w:rsidRPr="005E435E">
        <w:rPr>
          <w:rFonts w:hint="eastAsia"/>
          <w:b/>
          <w:sz w:val="28"/>
        </w:rPr>
        <w:t>三、申报要求</w:t>
      </w:r>
    </w:p>
    <w:p w:rsidR="002B5B8B" w:rsidRPr="00A60264" w:rsidRDefault="002B5B8B" w:rsidP="005C786F">
      <w:pPr>
        <w:spacing w:line="336" w:lineRule="auto"/>
        <w:ind w:firstLineChars="200" w:firstLine="480"/>
        <w:rPr>
          <w:sz w:val="24"/>
        </w:rPr>
      </w:pPr>
      <w:r w:rsidRPr="00A60264">
        <w:rPr>
          <w:rFonts w:hint="eastAsia"/>
          <w:sz w:val="24"/>
        </w:rPr>
        <w:t>1</w:t>
      </w:r>
      <w:r w:rsidRPr="00A60264">
        <w:rPr>
          <w:rFonts w:hint="eastAsia"/>
          <w:sz w:val="24"/>
        </w:rPr>
        <w:t>、申请人需在</w:t>
      </w:r>
      <w:proofErr w:type="gramStart"/>
      <w:r w:rsidRPr="00A60264">
        <w:rPr>
          <w:rFonts w:hint="eastAsia"/>
          <w:sz w:val="24"/>
        </w:rPr>
        <w:t>本重点</w:t>
      </w:r>
      <w:proofErr w:type="gramEnd"/>
      <w:r w:rsidRPr="00A60264">
        <w:rPr>
          <w:rFonts w:hint="eastAsia"/>
          <w:sz w:val="24"/>
        </w:rPr>
        <w:t>实验室确定合作研究人员，填写“汽车运输安全保障技术交通</w:t>
      </w:r>
      <w:r w:rsidR="0098055D">
        <w:rPr>
          <w:rFonts w:hint="eastAsia"/>
          <w:sz w:val="24"/>
        </w:rPr>
        <w:t>行业重点实验室”开放基金申请书，申请书采用统一格式，在附件下载。</w:t>
      </w:r>
    </w:p>
    <w:p w:rsidR="002B5B8B" w:rsidRPr="00A60264" w:rsidRDefault="002B5B8B" w:rsidP="005C786F">
      <w:pPr>
        <w:spacing w:line="336" w:lineRule="auto"/>
        <w:ind w:firstLineChars="200" w:firstLine="480"/>
        <w:rPr>
          <w:sz w:val="24"/>
        </w:rPr>
      </w:pPr>
      <w:r w:rsidRPr="00A60264">
        <w:rPr>
          <w:rFonts w:hint="eastAsia"/>
          <w:sz w:val="24"/>
        </w:rPr>
        <w:t>2</w:t>
      </w:r>
      <w:r w:rsidRPr="00A60264">
        <w:rPr>
          <w:rFonts w:hint="eastAsia"/>
          <w:sz w:val="24"/>
        </w:rPr>
        <w:t>、申请书须由申请人本人撰写，申请人和主要参加人员必须在纸质申请书上签字，并对所提交申请材料</w:t>
      </w:r>
      <w:r w:rsidR="0098055D">
        <w:rPr>
          <w:rFonts w:hint="eastAsia"/>
          <w:sz w:val="24"/>
        </w:rPr>
        <w:t>的真实性、合法性负责。</w:t>
      </w:r>
    </w:p>
    <w:p w:rsidR="002B5B8B" w:rsidRPr="00A60264" w:rsidRDefault="002B5B8B" w:rsidP="005C786F">
      <w:pPr>
        <w:spacing w:line="336" w:lineRule="auto"/>
        <w:ind w:firstLineChars="200" w:firstLine="480"/>
        <w:rPr>
          <w:sz w:val="24"/>
        </w:rPr>
      </w:pPr>
      <w:r w:rsidRPr="00A60264">
        <w:rPr>
          <w:rFonts w:hint="eastAsia"/>
          <w:sz w:val="24"/>
        </w:rPr>
        <w:t>3</w:t>
      </w:r>
      <w:r w:rsidRPr="00A60264">
        <w:rPr>
          <w:rFonts w:hint="eastAsia"/>
          <w:sz w:val="24"/>
        </w:rPr>
        <w:t>、申请人申请的研究内容已获得其他渠道或项</w:t>
      </w:r>
      <w:r w:rsidR="0098055D">
        <w:rPr>
          <w:rFonts w:hint="eastAsia"/>
          <w:sz w:val="24"/>
        </w:rPr>
        <w:t>目资助的，应当在申请材料中说明资助情况以及与本项目的关系和区别。</w:t>
      </w:r>
    </w:p>
    <w:p w:rsidR="002B5B8B" w:rsidRPr="00A60264" w:rsidRDefault="002B5B8B" w:rsidP="005C786F">
      <w:pPr>
        <w:spacing w:line="336" w:lineRule="auto"/>
        <w:ind w:firstLineChars="200" w:firstLine="480"/>
        <w:rPr>
          <w:sz w:val="24"/>
        </w:rPr>
      </w:pPr>
      <w:r w:rsidRPr="00A60264">
        <w:rPr>
          <w:rFonts w:hint="eastAsia"/>
          <w:sz w:val="24"/>
        </w:rPr>
        <w:t>4</w:t>
      </w:r>
      <w:r w:rsidRPr="00A60264">
        <w:rPr>
          <w:rFonts w:hint="eastAsia"/>
          <w:sz w:val="24"/>
        </w:rPr>
        <w:t>、申请书打印装订成册，一式六份，由所在单位盖章后，寄送长安大学汽车运输安全保障技术交通行业重点实验室</w:t>
      </w:r>
      <w:r w:rsidR="00ED7EC7">
        <w:rPr>
          <w:rFonts w:hint="eastAsia"/>
          <w:sz w:val="24"/>
        </w:rPr>
        <w:t>；</w:t>
      </w:r>
      <w:r w:rsidRPr="00A60264">
        <w:rPr>
          <w:rFonts w:hint="eastAsia"/>
          <w:sz w:val="24"/>
        </w:rPr>
        <w:t>同时将申请书电子</w:t>
      </w:r>
      <w:r w:rsidR="002469C9">
        <w:rPr>
          <w:rFonts w:hint="eastAsia"/>
          <w:sz w:val="24"/>
        </w:rPr>
        <w:t>版</w:t>
      </w:r>
      <w:r w:rsidRPr="00A60264">
        <w:rPr>
          <w:rFonts w:hint="eastAsia"/>
          <w:sz w:val="24"/>
        </w:rPr>
        <w:t>发送至</w:t>
      </w:r>
      <w:r w:rsidRPr="00A60264">
        <w:rPr>
          <w:rFonts w:hint="eastAsia"/>
          <w:sz w:val="24"/>
        </w:rPr>
        <w:lastRenderedPageBreak/>
        <w:t>wufuwei@chd.edu.cn</w:t>
      </w:r>
      <w:r w:rsidRPr="00A60264">
        <w:rPr>
          <w:rFonts w:hint="eastAsia"/>
          <w:sz w:val="24"/>
        </w:rPr>
        <w:t>。</w:t>
      </w:r>
    </w:p>
    <w:p w:rsidR="002B5B8B" w:rsidRPr="00A60264" w:rsidRDefault="002B5B8B" w:rsidP="005C786F">
      <w:pPr>
        <w:spacing w:line="336" w:lineRule="auto"/>
        <w:ind w:firstLineChars="200" w:firstLine="480"/>
        <w:rPr>
          <w:sz w:val="24"/>
        </w:rPr>
      </w:pPr>
      <w:r w:rsidRPr="00A60264">
        <w:rPr>
          <w:rFonts w:hint="eastAsia"/>
          <w:sz w:val="24"/>
        </w:rPr>
        <w:t>5</w:t>
      </w:r>
      <w:r w:rsidRPr="00A60264">
        <w:rPr>
          <w:rFonts w:hint="eastAsia"/>
          <w:sz w:val="24"/>
        </w:rPr>
        <w:t>、申请资助金额</w:t>
      </w:r>
      <w:r w:rsidRPr="00A60264">
        <w:rPr>
          <w:rFonts w:hint="eastAsia"/>
          <w:sz w:val="24"/>
        </w:rPr>
        <w:t>3</w:t>
      </w:r>
      <w:r w:rsidRPr="00A60264">
        <w:rPr>
          <w:rFonts w:hint="eastAsia"/>
          <w:sz w:val="24"/>
        </w:rPr>
        <w:t>万元</w:t>
      </w:r>
      <w:r w:rsidRPr="00A60264">
        <w:rPr>
          <w:rFonts w:hint="eastAsia"/>
          <w:sz w:val="24"/>
        </w:rPr>
        <w:t>/</w:t>
      </w:r>
      <w:r w:rsidRPr="00A60264">
        <w:rPr>
          <w:rFonts w:hint="eastAsia"/>
          <w:sz w:val="24"/>
        </w:rPr>
        <w:t>项，分</w:t>
      </w:r>
      <w:r w:rsidRPr="00A60264">
        <w:rPr>
          <w:rFonts w:hint="eastAsia"/>
          <w:sz w:val="24"/>
        </w:rPr>
        <w:t>2</w:t>
      </w:r>
      <w:r w:rsidR="00160ADD">
        <w:rPr>
          <w:rFonts w:hint="eastAsia"/>
          <w:sz w:val="24"/>
        </w:rPr>
        <w:t>年执行，起止</w:t>
      </w:r>
      <w:r w:rsidRPr="00A60264">
        <w:rPr>
          <w:rFonts w:hint="eastAsia"/>
          <w:sz w:val="24"/>
        </w:rPr>
        <w:t>年限一律填写</w:t>
      </w:r>
      <w:r w:rsidR="00DC079F">
        <w:rPr>
          <w:rFonts w:hint="eastAsia"/>
          <w:sz w:val="24"/>
        </w:rPr>
        <w:t>2019</w:t>
      </w:r>
      <w:r w:rsidRPr="00A60264">
        <w:rPr>
          <w:rFonts w:hint="eastAsia"/>
          <w:sz w:val="24"/>
        </w:rPr>
        <w:t>年</w:t>
      </w:r>
      <w:r w:rsidRPr="00A60264">
        <w:rPr>
          <w:rFonts w:hint="eastAsia"/>
          <w:sz w:val="24"/>
        </w:rPr>
        <w:t>1</w:t>
      </w:r>
      <w:r w:rsidRPr="00A60264">
        <w:rPr>
          <w:rFonts w:hint="eastAsia"/>
          <w:sz w:val="24"/>
        </w:rPr>
        <w:t>月</w:t>
      </w:r>
      <w:r w:rsidRPr="00A60264">
        <w:rPr>
          <w:rFonts w:hint="eastAsia"/>
          <w:sz w:val="24"/>
        </w:rPr>
        <w:t>1</w:t>
      </w:r>
      <w:r w:rsidRPr="00A60264">
        <w:rPr>
          <w:rFonts w:hint="eastAsia"/>
          <w:sz w:val="24"/>
        </w:rPr>
        <w:t>日</w:t>
      </w:r>
      <w:r w:rsidR="00E9547D">
        <w:rPr>
          <w:rFonts w:hint="eastAsia"/>
          <w:sz w:val="24"/>
        </w:rPr>
        <w:t>—</w:t>
      </w:r>
      <w:r w:rsidR="00E9547D">
        <w:rPr>
          <w:rFonts w:hint="eastAsia"/>
          <w:sz w:val="24"/>
        </w:rPr>
        <w:t>2020</w:t>
      </w:r>
      <w:r w:rsidR="00E9547D">
        <w:rPr>
          <w:rFonts w:hint="eastAsia"/>
          <w:sz w:val="24"/>
        </w:rPr>
        <w:t>年</w:t>
      </w:r>
      <w:r w:rsidR="00E9547D">
        <w:rPr>
          <w:rFonts w:hint="eastAsia"/>
          <w:sz w:val="24"/>
        </w:rPr>
        <w:t>12</w:t>
      </w:r>
      <w:r w:rsidR="00E9547D">
        <w:rPr>
          <w:rFonts w:hint="eastAsia"/>
          <w:sz w:val="24"/>
        </w:rPr>
        <w:t>月</w:t>
      </w:r>
      <w:r w:rsidR="00E9547D">
        <w:rPr>
          <w:rFonts w:hint="eastAsia"/>
          <w:sz w:val="24"/>
        </w:rPr>
        <w:t>31</w:t>
      </w:r>
      <w:r w:rsidR="00E9547D">
        <w:rPr>
          <w:rFonts w:hint="eastAsia"/>
          <w:sz w:val="24"/>
        </w:rPr>
        <w:t>日</w:t>
      </w:r>
      <w:r w:rsidRPr="00A60264">
        <w:rPr>
          <w:rFonts w:hint="eastAsia"/>
          <w:sz w:val="24"/>
        </w:rPr>
        <w:t>；</w:t>
      </w:r>
      <w:r w:rsidR="00160ADD">
        <w:rPr>
          <w:rFonts w:hint="eastAsia"/>
          <w:sz w:val="24"/>
        </w:rPr>
        <w:t>实验室</w:t>
      </w:r>
      <w:r w:rsidR="00737886" w:rsidRPr="00737886">
        <w:rPr>
          <w:rFonts w:hint="eastAsia"/>
          <w:sz w:val="24"/>
        </w:rPr>
        <w:t>根据开放基金成果确定经费：第</w:t>
      </w:r>
      <w:r w:rsidR="00737886" w:rsidRPr="00737886">
        <w:rPr>
          <w:rFonts w:hint="eastAsia"/>
          <w:sz w:val="24"/>
        </w:rPr>
        <w:t>1</w:t>
      </w:r>
      <w:r w:rsidR="00737886" w:rsidRPr="00737886">
        <w:rPr>
          <w:rFonts w:hint="eastAsia"/>
          <w:sz w:val="24"/>
        </w:rPr>
        <w:t>年末对开放基金资助成果进行阶段统计，确定第</w:t>
      </w:r>
      <w:r w:rsidR="00737886" w:rsidRPr="00737886">
        <w:rPr>
          <w:rFonts w:hint="eastAsia"/>
          <w:sz w:val="24"/>
        </w:rPr>
        <w:t>2</w:t>
      </w:r>
      <w:r w:rsidR="00737886" w:rsidRPr="00737886">
        <w:rPr>
          <w:rFonts w:hint="eastAsia"/>
          <w:sz w:val="24"/>
        </w:rPr>
        <w:t>年资助经费；第</w:t>
      </w:r>
      <w:r w:rsidR="00737886" w:rsidRPr="00737886">
        <w:rPr>
          <w:rFonts w:hint="eastAsia"/>
          <w:sz w:val="24"/>
        </w:rPr>
        <w:t>2</w:t>
      </w:r>
      <w:r w:rsidR="00737886" w:rsidRPr="00737886">
        <w:rPr>
          <w:rFonts w:hint="eastAsia"/>
          <w:sz w:val="24"/>
        </w:rPr>
        <w:t>年末对开放基金资助成果进行验收统计，根据验收情况拨付剩余经费。</w:t>
      </w:r>
    </w:p>
    <w:p w:rsidR="002B5B8B" w:rsidRPr="00A60264" w:rsidRDefault="002B5B8B" w:rsidP="005C786F">
      <w:pPr>
        <w:spacing w:line="336" w:lineRule="auto"/>
        <w:ind w:firstLineChars="200" w:firstLine="480"/>
        <w:rPr>
          <w:sz w:val="24"/>
        </w:rPr>
      </w:pPr>
      <w:r w:rsidRPr="00A60264">
        <w:rPr>
          <w:rFonts w:hint="eastAsia"/>
          <w:sz w:val="24"/>
        </w:rPr>
        <w:t>6</w:t>
      </w:r>
      <w:r w:rsidRPr="00A60264">
        <w:rPr>
          <w:rFonts w:hint="eastAsia"/>
          <w:sz w:val="24"/>
        </w:rPr>
        <w:t>、受理截止日期：</w:t>
      </w:r>
      <w:r w:rsidR="00DC079F">
        <w:rPr>
          <w:rFonts w:hint="eastAsia"/>
          <w:sz w:val="24"/>
        </w:rPr>
        <w:t>201</w:t>
      </w:r>
      <w:r w:rsidR="003108C5">
        <w:rPr>
          <w:sz w:val="24"/>
        </w:rPr>
        <w:t>8</w:t>
      </w:r>
      <w:r w:rsidRPr="00A60264">
        <w:rPr>
          <w:rFonts w:hint="eastAsia"/>
          <w:sz w:val="24"/>
        </w:rPr>
        <w:t>年</w:t>
      </w:r>
      <w:r w:rsidRPr="00A60264">
        <w:rPr>
          <w:rFonts w:hint="eastAsia"/>
          <w:sz w:val="24"/>
        </w:rPr>
        <w:t>1</w:t>
      </w:r>
      <w:r w:rsidR="003108C5">
        <w:rPr>
          <w:sz w:val="24"/>
        </w:rPr>
        <w:t>2</w:t>
      </w:r>
      <w:r w:rsidRPr="00A60264">
        <w:rPr>
          <w:rFonts w:hint="eastAsia"/>
          <w:sz w:val="24"/>
        </w:rPr>
        <w:t>月</w:t>
      </w:r>
      <w:r w:rsidR="003108C5">
        <w:rPr>
          <w:sz w:val="24"/>
        </w:rPr>
        <w:t>2</w:t>
      </w:r>
      <w:r w:rsidR="0090389B">
        <w:rPr>
          <w:sz w:val="24"/>
        </w:rPr>
        <w:t>4</w:t>
      </w:r>
      <w:r w:rsidR="0098055D">
        <w:rPr>
          <w:rFonts w:hint="eastAsia"/>
          <w:sz w:val="24"/>
        </w:rPr>
        <w:t>日。</w:t>
      </w:r>
    </w:p>
    <w:p w:rsidR="002B5B8B" w:rsidRPr="00A60264" w:rsidRDefault="002B5B8B" w:rsidP="005C786F">
      <w:pPr>
        <w:spacing w:line="336" w:lineRule="auto"/>
        <w:ind w:firstLineChars="200" w:firstLine="480"/>
        <w:rPr>
          <w:sz w:val="24"/>
        </w:rPr>
      </w:pPr>
      <w:r w:rsidRPr="00A60264">
        <w:rPr>
          <w:rFonts w:hint="eastAsia"/>
          <w:sz w:val="24"/>
        </w:rPr>
        <w:t>7</w:t>
      </w:r>
      <w:r w:rsidRPr="00A60264">
        <w:rPr>
          <w:rFonts w:hint="eastAsia"/>
          <w:sz w:val="24"/>
        </w:rPr>
        <w:t>、申请人在填报《申请书》</w:t>
      </w:r>
      <w:r w:rsidR="001A312E">
        <w:rPr>
          <w:rFonts w:hint="eastAsia"/>
          <w:sz w:val="24"/>
        </w:rPr>
        <w:t>前应对申报项目进行检索、查新，避免与国家已获资助的项目重复申报。</w:t>
      </w:r>
      <w:r w:rsidRPr="00A60264">
        <w:rPr>
          <w:rFonts w:hint="eastAsia"/>
          <w:sz w:val="24"/>
        </w:rPr>
        <w:t>同时，除已具有自主知识产权项目外，还应避免重复国际上已做过的工作。</w:t>
      </w:r>
    </w:p>
    <w:p w:rsidR="002B5B8B" w:rsidRPr="005E435E" w:rsidRDefault="005E435E" w:rsidP="005C786F">
      <w:pPr>
        <w:spacing w:line="336" w:lineRule="auto"/>
        <w:rPr>
          <w:b/>
          <w:sz w:val="28"/>
        </w:rPr>
      </w:pPr>
      <w:r>
        <w:rPr>
          <w:rFonts w:hint="eastAsia"/>
          <w:b/>
          <w:sz w:val="28"/>
        </w:rPr>
        <w:t>四</w:t>
      </w:r>
      <w:r w:rsidR="002B5B8B" w:rsidRPr="005E435E">
        <w:rPr>
          <w:rFonts w:hint="eastAsia"/>
          <w:b/>
          <w:sz w:val="28"/>
        </w:rPr>
        <w:t>、考核</w:t>
      </w:r>
      <w:r>
        <w:rPr>
          <w:rFonts w:hint="eastAsia"/>
          <w:b/>
          <w:sz w:val="28"/>
        </w:rPr>
        <w:t>要求</w:t>
      </w:r>
    </w:p>
    <w:p w:rsidR="002B5B8B" w:rsidRPr="00A60264" w:rsidRDefault="00225D43" w:rsidP="005C786F">
      <w:pPr>
        <w:spacing w:line="336" w:lineRule="auto"/>
        <w:ind w:firstLineChars="200" w:firstLine="480"/>
        <w:rPr>
          <w:sz w:val="24"/>
        </w:rPr>
      </w:pPr>
      <w:r w:rsidRPr="00225D43">
        <w:rPr>
          <w:rFonts w:hint="eastAsia"/>
          <w:sz w:val="24"/>
        </w:rPr>
        <w:t>重点科研平台开放基金项目</w:t>
      </w:r>
      <w:r w:rsidR="002B5B8B" w:rsidRPr="00A60264">
        <w:rPr>
          <w:rFonts w:hint="eastAsia"/>
          <w:sz w:val="24"/>
        </w:rPr>
        <w:t>在结题验收时应取得以下成果为合格：</w:t>
      </w:r>
    </w:p>
    <w:p w:rsidR="007A72F4" w:rsidRPr="00A60264" w:rsidRDefault="00683EDE" w:rsidP="005C786F">
      <w:pPr>
        <w:spacing w:line="336" w:lineRule="auto"/>
        <w:ind w:firstLineChars="200" w:firstLine="480"/>
        <w:rPr>
          <w:sz w:val="24"/>
        </w:rPr>
      </w:pPr>
      <w:r>
        <w:rPr>
          <w:rFonts w:hint="eastAsia"/>
          <w:sz w:val="24"/>
        </w:rPr>
        <w:t>1</w:t>
      </w:r>
      <w:r>
        <w:rPr>
          <w:rFonts w:hint="eastAsia"/>
          <w:sz w:val="24"/>
        </w:rPr>
        <w:t>、</w:t>
      </w:r>
      <w:r w:rsidRPr="00683EDE">
        <w:rPr>
          <w:rFonts w:hint="eastAsia"/>
          <w:sz w:val="24"/>
        </w:rPr>
        <w:t>在资助期内，以所在重点科研平台为第一署名单位，在中国科学引文数据库（</w:t>
      </w:r>
      <w:r w:rsidRPr="00683EDE">
        <w:rPr>
          <w:rFonts w:hint="eastAsia"/>
          <w:sz w:val="24"/>
        </w:rPr>
        <w:t>CSCD</w:t>
      </w:r>
      <w:r w:rsidRPr="00683EDE">
        <w:rPr>
          <w:rFonts w:hint="eastAsia"/>
          <w:sz w:val="24"/>
        </w:rPr>
        <w:t>）来源期刊上发表学术论文</w:t>
      </w:r>
      <w:r w:rsidRPr="00683EDE">
        <w:rPr>
          <w:rFonts w:hint="eastAsia"/>
          <w:sz w:val="24"/>
        </w:rPr>
        <w:t>3</w:t>
      </w:r>
      <w:r w:rsidRPr="00683EDE">
        <w:rPr>
          <w:rFonts w:hint="eastAsia"/>
          <w:sz w:val="24"/>
        </w:rPr>
        <w:t>篇；</w:t>
      </w:r>
      <w:r w:rsidR="007A72F4" w:rsidRPr="007A72F4">
        <w:rPr>
          <w:rFonts w:hint="eastAsia"/>
          <w:sz w:val="24"/>
        </w:rPr>
        <w:t>并需注明“汽车运输安全保障技术交通行业重点实验室开放课题资助项目”，论文单位署名为：“汽车运输安全保障技术交通行业重点实验室”和“</w:t>
      </w:r>
      <w:r w:rsidR="007A72F4" w:rsidRPr="007A72F4">
        <w:rPr>
          <w:rFonts w:hint="eastAsia"/>
          <w:sz w:val="24"/>
        </w:rPr>
        <w:t>Key Laboratory for Automotive Transportation Safety Enhancement Technology of the Ministry of Communication, PRC</w:t>
      </w:r>
      <w:r w:rsidR="007A72F4" w:rsidRPr="007A72F4">
        <w:rPr>
          <w:rFonts w:hint="eastAsia"/>
          <w:sz w:val="24"/>
        </w:rPr>
        <w:t>”。</w:t>
      </w:r>
    </w:p>
    <w:p w:rsidR="00683EDE" w:rsidRPr="00683EDE" w:rsidRDefault="00683EDE" w:rsidP="005C786F">
      <w:pPr>
        <w:spacing w:line="336" w:lineRule="auto"/>
        <w:ind w:firstLineChars="200" w:firstLine="480"/>
        <w:rPr>
          <w:sz w:val="24"/>
        </w:rPr>
      </w:pPr>
      <w:r>
        <w:rPr>
          <w:rFonts w:hint="eastAsia"/>
          <w:sz w:val="24"/>
        </w:rPr>
        <w:t>2</w:t>
      </w:r>
      <w:r>
        <w:rPr>
          <w:rFonts w:hint="eastAsia"/>
          <w:sz w:val="24"/>
        </w:rPr>
        <w:t>、</w:t>
      </w:r>
      <w:r w:rsidRPr="00683EDE">
        <w:rPr>
          <w:rFonts w:hint="eastAsia"/>
          <w:sz w:val="24"/>
        </w:rPr>
        <w:t>1</w:t>
      </w:r>
      <w:r w:rsidRPr="00683EDE">
        <w:rPr>
          <w:rFonts w:hint="eastAsia"/>
          <w:sz w:val="24"/>
        </w:rPr>
        <w:t>篇</w:t>
      </w:r>
      <w:r w:rsidRPr="00683EDE">
        <w:rPr>
          <w:rFonts w:hint="eastAsia"/>
          <w:sz w:val="24"/>
        </w:rPr>
        <w:t>EI</w:t>
      </w:r>
      <w:r w:rsidRPr="00683EDE">
        <w:rPr>
          <w:rFonts w:hint="eastAsia"/>
          <w:sz w:val="24"/>
        </w:rPr>
        <w:t>期刊检索的论文视同</w:t>
      </w:r>
      <w:r w:rsidRPr="00683EDE">
        <w:rPr>
          <w:rFonts w:hint="eastAsia"/>
          <w:sz w:val="24"/>
        </w:rPr>
        <w:t>1</w:t>
      </w:r>
      <w:r w:rsidRPr="00683EDE">
        <w:rPr>
          <w:rFonts w:hint="eastAsia"/>
          <w:sz w:val="24"/>
        </w:rPr>
        <w:t>篇</w:t>
      </w:r>
      <w:r w:rsidRPr="00683EDE">
        <w:rPr>
          <w:rFonts w:hint="eastAsia"/>
          <w:sz w:val="24"/>
        </w:rPr>
        <w:t>CSCD</w:t>
      </w:r>
      <w:r w:rsidRPr="00683EDE">
        <w:rPr>
          <w:rFonts w:hint="eastAsia"/>
          <w:sz w:val="24"/>
        </w:rPr>
        <w:t>来源期刊发表论文；</w:t>
      </w:r>
      <w:r w:rsidRPr="00683EDE">
        <w:rPr>
          <w:rFonts w:hint="eastAsia"/>
          <w:sz w:val="24"/>
        </w:rPr>
        <w:t>1</w:t>
      </w:r>
      <w:r w:rsidRPr="00683EDE">
        <w:rPr>
          <w:rFonts w:hint="eastAsia"/>
          <w:sz w:val="24"/>
        </w:rPr>
        <w:t>篇</w:t>
      </w:r>
      <w:r w:rsidRPr="00683EDE">
        <w:rPr>
          <w:rFonts w:hint="eastAsia"/>
          <w:sz w:val="24"/>
        </w:rPr>
        <w:t>SCI</w:t>
      </w:r>
      <w:r w:rsidRPr="00683EDE">
        <w:rPr>
          <w:rFonts w:hint="eastAsia"/>
          <w:sz w:val="24"/>
        </w:rPr>
        <w:t>论文可计作</w:t>
      </w:r>
      <w:r w:rsidRPr="00683EDE">
        <w:rPr>
          <w:rFonts w:hint="eastAsia"/>
          <w:sz w:val="24"/>
        </w:rPr>
        <w:t>3</w:t>
      </w:r>
      <w:r w:rsidRPr="00683EDE">
        <w:rPr>
          <w:rFonts w:hint="eastAsia"/>
          <w:sz w:val="24"/>
        </w:rPr>
        <w:t>篇</w:t>
      </w:r>
      <w:r w:rsidRPr="00683EDE">
        <w:rPr>
          <w:rFonts w:hint="eastAsia"/>
          <w:sz w:val="24"/>
        </w:rPr>
        <w:t>CSCD</w:t>
      </w:r>
      <w:r w:rsidRPr="00683EDE">
        <w:rPr>
          <w:rFonts w:hint="eastAsia"/>
          <w:sz w:val="24"/>
        </w:rPr>
        <w:t>文章；检索必须是研究论文或综述，</w:t>
      </w:r>
      <w:r w:rsidR="0098055D">
        <w:rPr>
          <w:rFonts w:hint="eastAsia"/>
          <w:sz w:val="24"/>
        </w:rPr>
        <w:t>简讯类文章不纳入统计。</w:t>
      </w:r>
    </w:p>
    <w:p w:rsidR="00683EDE" w:rsidRPr="00683EDE" w:rsidRDefault="00683EDE" w:rsidP="005C786F">
      <w:pPr>
        <w:spacing w:line="336" w:lineRule="auto"/>
        <w:ind w:firstLineChars="200" w:firstLine="480"/>
        <w:rPr>
          <w:sz w:val="24"/>
        </w:rPr>
      </w:pPr>
      <w:r>
        <w:rPr>
          <w:sz w:val="24"/>
        </w:rPr>
        <w:t>3</w:t>
      </w:r>
      <w:r>
        <w:rPr>
          <w:rFonts w:hint="eastAsia"/>
          <w:sz w:val="24"/>
        </w:rPr>
        <w:t>、</w:t>
      </w:r>
      <w:r w:rsidRPr="00683EDE">
        <w:rPr>
          <w:rFonts w:hint="eastAsia"/>
          <w:sz w:val="24"/>
        </w:rPr>
        <w:t>2</w:t>
      </w:r>
      <w:r w:rsidRPr="00683EDE">
        <w:rPr>
          <w:rFonts w:hint="eastAsia"/>
          <w:sz w:val="24"/>
        </w:rPr>
        <w:t>篇会议类</w:t>
      </w:r>
      <w:r w:rsidRPr="00683EDE">
        <w:rPr>
          <w:rFonts w:hint="eastAsia"/>
          <w:sz w:val="24"/>
        </w:rPr>
        <w:t>EI</w:t>
      </w:r>
      <w:r w:rsidRPr="00683EDE">
        <w:rPr>
          <w:rFonts w:hint="eastAsia"/>
          <w:sz w:val="24"/>
        </w:rPr>
        <w:t>检索论文可计作</w:t>
      </w:r>
      <w:r w:rsidRPr="00683EDE">
        <w:rPr>
          <w:rFonts w:hint="eastAsia"/>
          <w:sz w:val="24"/>
        </w:rPr>
        <w:t>1</w:t>
      </w:r>
      <w:r w:rsidRPr="00683EDE">
        <w:rPr>
          <w:rFonts w:hint="eastAsia"/>
          <w:sz w:val="24"/>
        </w:rPr>
        <w:t>篇</w:t>
      </w:r>
      <w:r w:rsidRPr="00683EDE">
        <w:rPr>
          <w:rFonts w:hint="eastAsia"/>
          <w:sz w:val="24"/>
        </w:rPr>
        <w:t>CSCD</w:t>
      </w:r>
      <w:r w:rsidR="0098055D">
        <w:rPr>
          <w:rFonts w:hint="eastAsia"/>
          <w:sz w:val="24"/>
        </w:rPr>
        <w:t>文章。</w:t>
      </w:r>
    </w:p>
    <w:p w:rsidR="00683EDE" w:rsidRPr="00A60264" w:rsidRDefault="00683EDE" w:rsidP="005C786F">
      <w:pPr>
        <w:spacing w:line="336" w:lineRule="auto"/>
        <w:ind w:firstLineChars="200" w:firstLine="480"/>
        <w:rPr>
          <w:sz w:val="24"/>
        </w:rPr>
      </w:pPr>
      <w:r>
        <w:rPr>
          <w:rFonts w:hint="eastAsia"/>
          <w:sz w:val="24"/>
        </w:rPr>
        <w:t>4</w:t>
      </w:r>
      <w:r>
        <w:rPr>
          <w:rFonts w:hint="eastAsia"/>
          <w:sz w:val="24"/>
        </w:rPr>
        <w:t>、</w:t>
      </w:r>
      <w:r w:rsidRPr="00683EDE">
        <w:rPr>
          <w:rFonts w:hint="eastAsia"/>
          <w:sz w:val="24"/>
        </w:rPr>
        <w:t>对发表在增刊、专刊（副刊）上的文章，不计为相应的论文成果（</w:t>
      </w:r>
      <w:r>
        <w:rPr>
          <w:rFonts w:hint="eastAsia"/>
          <w:sz w:val="24"/>
        </w:rPr>
        <w:t>SCI</w:t>
      </w:r>
      <w:r w:rsidRPr="00683EDE">
        <w:rPr>
          <w:rFonts w:hint="eastAsia"/>
          <w:sz w:val="24"/>
        </w:rPr>
        <w:t>收录专刊不受此限制）。</w:t>
      </w:r>
    </w:p>
    <w:p w:rsidR="002B5B8B" w:rsidRDefault="002B5B8B" w:rsidP="005C786F">
      <w:pPr>
        <w:spacing w:line="336" w:lineRule="auto"/>
        <w:ind w:firstLineChars="200" w:firstLine="480"/>
        <w:rPr>
          <w:sz w:val="24"/>
        </w:rPr>
      </w:pPr>
      <w:r w:rsidRPr="00A60264">
        <w:rPr>
          <w:rFonts w:hint="eastAsia"/>
          <w:sz w:val="24"/>
        </w:rPr>
        <w:t>5</w:t>
      </w:r>
      <w:r w:rsidRPr="00A60264">
        <w:rPr>
          <w:rFonts w:hint="eastAsia"/>
          <w:sz w:val="24"/>
        </w:rPr>
        <w:t>、其他类型论文不纳入统计。</w:t>
      </w:r>
    </w:p>
    <w:p w:rsidR="002B5B8B" w:rsidRPr="00A60264" w:rsidRDefault="002B5B8B" w:rsidP="005C786F">
      <w:pPr>
        <w:spacing w:line="336" w:lineRule="auto"/>
        <w:ind w:firstLineChars="200" w:firstLine="480"/>
        <w:rPr>
          <w:sz w:val="24"/>
        </w:rPr>
      </w:pPr>
      <w:r w:rsidRPr="00A60264">
        <w:rPr>
          <w:rFonts w:hint="eastAsia"/>
          <w:sz w:val="24"/>
        </w:rPr>
        <w:t>承担开放</w:t>
      </w:r>
      <w:r w:rsidR="00225D43">
        <w:rPr>
          <w:rFonts w:hint="eastAsia"/>
          <w:sz w:val="24"/>
        </w:rPr>
        <w:t>基金项目</w:t>
      </w:r>
      <w:r w:rsidRPr="00A60264">
        <w:rPr>
          <w:rFonts w:hint="eastAsia"/>
          <w:sz w:val="24"/>
        </w:rPr>
        <w:t>的负责人需每年一次向重点实验室提交年度进展报告，项目结束后负责人需到重点实验室汇报研究工作，同时提交研究报告及相应材料。</w:t>
      </w:r>
    </w:p>
    <w:p w:rsidR="002B5B8B" w:rsidRPr="005E435E" w:rsidRDefault="005E435E" w:rsidP="005C786F">
      <w:pPr>
        <w:spacing w:line="336" w:lineRule="auto"/>
        <w:rPr>
          <w:b/>
          <w:sz w:val="28"/>
        </w:rPr>
      </w:pPr>
      <w:r>
        <w:rPr>
          <w:rFonts w:hint="eastAsia"/>
          <w:b/>
          <w:sz w:val="28"/>
        </w:rPr>
        <w:t>五</w:t>
      </w:r>
      <w:r w:rsidR="002B5B8B" w:rsidRPr="005E435E">
        <w:rPr>
          <w:rFonts w:hint="eastAsia"/>
          <w:b/>
          <w:sz w:val="28"/>
        </w:rPr>
        <w:t>、联系方式</w:t>
      </w:r>
    </w:p>
    <w:p w:rsidR="002B5B8B" w:rsidRPr="00A60264" w:rsidRDefault="002B5B8B" w:rsidP="005C786F">
      <w:pPr>
        <w:spacing w:line="336" w:lineRule="auto"/>
        <w:ind w:firstLineChars="200" w:firstLine="480"/>
        <w:rPr>
          <w:sz w:val="24"/>
        </w:rPr>
      </w:pPr>
      <w:r w:rsidRPr="00A60264">
        <w:rPr>
          <w:rFonts w:hint="eastAsia"/>
          <w:sz w:val="24"/>
        </w:rPr>
        <w:t>联系人：</w:t>
      </w:r>
      <w:proofErr w:type="gramStart"/>
      <w:r w:rsidRPr="00A60264">
        <w:rPr>
          <w:rFonts w:hint="eastAsia"/>
          <w:sz w:val="24"/>
        </w:rPr>
        <w:t>吴付威</w:t>
      </w:r>
      <w:proofErr w:type="gramEnd"/>
    </w:p>
    <w:p w:rsidR="002B5B8B" w:rsidRPr="00A60264" w:rsidRDefault="002B5B8B" w:rsidP="005C786F">
      <w:pPr>
        <w:spacing w:line="336" w:lineRule="auto"/>
        <w:ind w:firstLineChars="200" w:firstLine="480"/>
        <w:rPr>
          <w:sz w:val="24"/>
        </w:rPr>
      </w:pPr>
      <w:r w:rsidRPr="00A60264">
        <w:rPr>
          <w:rFonts w:hint="eastAsia"/>
          <w:sz w:val="24"/>
        </w:rPr>
        <w:t>联系电话：</w:t>
      </w:r>
      <w:r w:rsidRPr="00A60264">
        <w:rPr>
          <w:rFonts w:hint="eastAsia"/>
          <w:sz w:val="24"/>
        </w:rPr>
        <w:t>029-82334464</w:t>
      </w:r>
      <w:r w:rsidRPr="00A60264">
        <w:rPr>
          <w:rFonts w:hint="eastAsia"/>
          <w:sz w:val="24"/>
        </w:rPr>
        <w:t>，</w:t>
      </w:r>
      <w:r w:rsidRPr="00A60264">
        <w:rPr>
          <w:rFonts w:hint="eastAsia"/>
          <w:sz w:val="24"/>
        </w:rPr>
        <w:t>13679126416</w:t>
      </w:r>
    </w:p>
    <w:p w:rsidR="002B5B8B" w:rsidRPr="00A60264" w:rsidRDefault="002B5B8B" w:rsidP="005C786F">
      <w:pPr>
        <w:spacing w:line="336" w:lineRule="auto"/>
        <w:ind w:firstLineChars="200" w:firstLine="480"/>
        <w:rPr>
          <w:sz w:val="24"/>
        </w:rPr>
      </w:pPr>
      <w:r w:rsidRPr="00A60264">
        <w:rPr>
          <w:sz w:val="24"/>
        </w:rPr>
        <w:t>E-mail: wufuwei@chd.edu.cn</w:t>
      </w:r>
    </w:p>
    <w:p w:rsidR="002B5B8B" w:rsidRPr="00A60264" w:rsidRDefault="002B5B8B" w:rsidP="005C786F">
      <w:pPr>
        <w:spacing w:line="336" w:lineRule="auto"/>
        <w:ind w:firstLineChars="200" w:firstLine="480"/>
        <w:rPr>
          <w:sz w:val="24"/>
        </w:rPr>
      </w:pPr>
      <w:r w:rsidRPr="00A60264">
        <w:rPr>
          <w:rFonts w:hint="eastAsia"/>
          <w:sz w:val="24"/>
        </w:rPr>
        <w:t>地址：陕西省西安市南二环中段长安大学校本部南院汽车学院</w:t>
      </w:r>
    </w:p>
    <w:p w:rsidR="002B5B8B" w:rsidRPr="00A60264" w:rsidRDefault="002B5B8B" w:rsidP="005C786F">
      <w:pPr>
        <w:spacing w:line="336" w:lineRule="auto"/>
        <w:ind w:firstLineChars="200" w:firstLine="480"/>
        <w:rPr>
          <w:sz w:val="24"/>
        </w:rPr>
      </w:pPr>
      <w:r w:rsidRPr="00A60264">
        <w:rPr>
          <w:rFonts w:hint="eastAsia"/>
          <w:sz w:val="24"/>
        </w:rPr>
        <w:t>邮编：</w:t>
      </w:r>
      <w:r w:rsidRPr="00A60264">
        <w:rPr>
          <w:rFonts w:hint="eastAsia"/>
          <w:sz w:val="24"/>
        </w:rPr>
        <w:t>710064</w:t>
      </w:r>
    </w:p>
    <w:sectPr w:rsidR="002B5B8B" w:rsidRPr="00A60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8D"/>
    <w:rsid w:val="00160ADD"/>
    <w:rsid w:val="001A312E"/>
    <w:rsid w:val="001C6F4A"/>
    <w:rsid w:val="001D0E8A"/>
    <w:rsid w:val="002047DA"/>
    <w:rsid w:val="00225D43"/>
    <w:rsid w:val="002469C9"/>
    <w:rsid w:val="002B5B8B"/>
    <w:rsid w:val="003108C5"/>
    <w:rsid w:val="003520EE"/>
    <w:rsid w:val="003A7C8D"/>
    <w:rsid w:val="003F23F9"/>
    <w:rsid w:val="005C786F"/>
    <w:rsid w:val="005E435E"/>
    <w:rsid w:val="00683EDE"/>
    <w:rsid w:val="00737886"/>
    <w:rsid w:val="007A3D0A"/>
    <w:rsid w:val="007A72F4"/>
    <w:rsid w:val="008C19BB"/>
    <w:rsid w:val="0090389B"/>
    <w:rsid w:val="0098055D"/>
    <w:rsid w:val="00A3228B"/>
    <w:rsid w:val="00A60264"/>
    <w:rsid w:val="00B63741"/>
    <w:rsid w:val="00DC079F"/>
    <w:rsid w:val="00DC7D6F"/>
    <w:rsid w:val="00E027D3"/>
    <w:rsid w:val="00E31365"/>
    <w:rsid w:val="00E9547D"/>
    <w:rsid w:val="00ED7EC7"/>
    <w:rsid w:val="00F4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3F84A-CBE0-4F8B-AEF7-02255E20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wufuwei</dc:creator>
  <cp:keywords/>
  <dc:description/>
  <cp:lastModifiedBy>wufuwei</cp:lastModifiedBy>
  <cp:revision>26</cp:revision>
  <dcterms:created xsi:type="dcterms:W3CDTF">2018-12-11T03:09:00Z</dcterms:created>
  <dcterms:modified xsi:type="dcterms:W3CDTF">2018-12-12T08:30:00Z</dcterms:modified>
</cp:coreProperties>
</file>